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A6A26" w14:textId="30D79D60" w:rsidR="005A4114" w:rsidRDefault="006913A7" w:rsidP="00C323DA">
      <w:pPr>
        <w:pStyle w:val="Deliverable-Body"/>
        <w:jc w:val="both"/>
      </w:pPr>
      <w:bookmarkStart w:id="0" w:name="_GoBack"/>
      <w:bookmarkEnd w:id="0"/>
      <w:r>
        <w:t>Agency Sponsor</w:t>
      </w:r>
      <w:r w:rsidR="00E31072">
        <w:t>s</w:t>
      </w:r>
      <w:r>
        <w:t xml:space="preserve"> has designated </w:t>
      </w:r>
      <w:r w:rsidR="00587394">
        <w:t>Florida PALM Security Access Manager</w:t>
      </w:r>
      <w:r w:rsidR="00E31072">
        <w:t>s</w:t>
      </w:r>
      <w:r w:rsidR="00192AC5">
        <w:t xml:space="preserve"> (</w:t>
      </w:r>
      <w:r w:rsidR="00C323DA">
        <w:t>SAM</w:t>
      </w:r>
      <w:r w:rsidR="00E31072">
        <w:t>s</w:t>
      </w:r>
      <w:r w:rsidR="00C323DA">
        <w:t xml:space="preserve">) </w:t>
      </w:r>
      <w:r>
        <w:t>as</w:t>
      </w:r>
      <w:r w:rsidR="00587394">
        <w:t xml:space="preserve"> the individual</w:t>
      </w:r>
      <w:r w:rsidR="00E31072">
        <w:t>s</w:t>
      </w:r>
      <w:r w:rsidR="00587394">
        <w:t xml:space="preserve"> responsible for granting Florida PALM access to agency end users based on their agency’s job duties and responsibilities. Florida PALM </w:t>
      </w:r>
      <w:r w:rsidR="00790CEC">
        <w:t>SAM</w:t>
      </w:r>
      <w:r w:rsidR="00CE2C5E">
        <w:t>s</w:t>
      </w:r>
      <w:r w:rsidR="00790CEC">
        <w:t xml:space="preserve"> </w:t>
      </w:r>
      <w:r w:rsidR="00587394">
        <w:t xml:space="preserve">will use the Florida PALM Identity </w:t>
      </w:r>
      <w:r w:rsidR="00790CEC">
        <w:t xml:space="preserve">and </w:t>
      </w:r>
      <w:r w:rsidR="00C26497">
        <w:t xml:space="preserve">Access </w:t>
      </w:r>
      <w:r w:rsidR="00587394">
        <w:t xml:space="preserve">Management tool to assign agency end users to the appropriate Florida PALM </w:t>
      </w:r>
      <w:r w:rsidR="00C323DA">
        <w:t xml:space="preserve">roles. </w:t>
      </w:r>
    </w:p>
    <w:p w14:paraId="32879FE5" w14:textId="7844F2C7" w:rsidR="000B2EDE" w:rsidRDefault="00C323DA" w:rsidP="00BC268A">
      <w:pPr>
        <w:pStyle w:val="Deliverable-Body"/>
        <w:jc w:val="both"/>
      </w:pPr>
      <w:r>
        <w:t>By</w:t>
      </w:r>
      <w:r w:rsidR="00587394">
        <w:t xml:space="preserve"> signing t</w:t>
      </w:r>
      <w:r w:rsidR="00F44011" w:rsidRPr="007113E3">
        <w:t xml:space="preserve">his </w:t>
      </w:r>
      <w:r w:rsidRPr="007113E3">
        <w:t>form,</w:t>
      </w:r>
      <w:r w:rsidR="00872724" w:rsidRPr="007113E3">
        <w:t xml:space="preserve"> </w:t>
      </w:r>
      <w:r w:rsidR="009A148C">
        <w:t xml:space="preserve">each </w:t>
      </w:r>
      <w:r w:rsidR="00A86C0F">
        <w:t xml:space="preserve">SAM acknowledges they </w:t>
      </w:r>
      <w:r w:rsidR="00872724" w:rsidRPr="007113E3">
        <w:t xml:space="preserve">have </w:t>
      </w:r>
      <w:r w:rsidR="00A86C0F">
        <w:t>completed the</w:t>
      </w:r>
      <w:r w:rsidR="00872724" w:rsidRPr="007113E3">
        <w:t xml:space="preserve"> necessary </w:t>
      </w:r>
      <w:r w:rsidR="005079A3">
        <w:t xml:space="preserve">SAM </w:t>
      </w:r>
      <w:r w:rsidR="00872724" w:rsidRPr="007113E3">
        <w:t xml:space="preserve">training and understand the responsibility for </w:t>
      </w:r>
      <w:r w:rsidR="00A86C0F">
        <w:t xml:space="preserve">provisioning, deprovisioning, and </w:t>
      </w:r>
      <w:r w:rsidR="00872724" w:rsidRPr="007113E3">
        <w:t xml:space="preserve">assigning </w:t>
      </w:r>
      <w:r w:rsidR="00A86C0F">
        <w:t xml:space="preserve">Florida PALM </w:t>
      </w:r>
      <w:r w:rsidR="00DF7BCD">
        <w:t xml:space="preserve">end </w:t>
      </w:r>
      <w:r w:rsidR="00A86C0F">
        <w:t xml:space="preserve">user access </w:t>
      </w:r>
      <w:r w:rsidR="00872724" w:rsidRPr="007113E3">
        <w:t xml:space="preserve">roles.  </w:t>
      </w:r>
      <w:r w:rsidR="00CE2C5E">
        <w:t>End u</w:t>
      </w:r>
      <w:r w:rsidR="00872724" w:rsidRPr="007113E3">
        <w:t xml:space="preserve">sers are granted access to </w:t>
      </w:r>
      <w:r w:rsidR="00615996">
        <w:t xml:space="preserve">Florida PALM </w:t>
      </w:r>
      <w:r w:rsidR="00872724" w:rsidRPr="007113E3">
        <w:t>based on the principal of least privilege</w:t>
      </w:r>
      <w:r w:rsidR="00790CEC">
        <w:t>,</w:t>
      </w:r>
      <w:r w:rsidR="00872724" w:rsidRPr="007113E3">
        <w:t xml:space="preserve"> meaning that access is </w:t>
      </w:r>
      <w:r w:rsidR="00CE2C5E">
        <w:t>required for</w:t>
      </w:r>
      <w:r w:rsidR="00CE2C5E" w:rsidRPr="007113E3">
        <w:t xml:space="preserve"> </w:t>
      </w:r>
      <w:r w:rsidR="00872724" w:rsidRPr="007113E3">
        <w:t>the</w:t>
      </w:r>
      <w:r w:rsidR="00CE2C5E">
        <w:t xml:space="preserve"> end</w:t>
      </w:r>
      <w:r w:rsidR="00872724" w:rsidRPr="007113E3">
        <w:t xml:space="preserve"> user’s job responsibilities and will not exceed the </w:t>
      </w:r>
      <w:r w:rsidR="00CE2C5E">
        <w:t>access</w:t>
      </w:r>
      <w:r w:rsidR="00CE2C5E" w:rsidRPr="007113E3">
        <w:t xml:space="preserve"> </w:t>
      </w:r>
      <w:r w:rsidR="00872724" w:rsidRPr="007113E3">
        <w:t>necessary for the performance of those duties.</w:t>
      </w:r>
      <w:r w:rsidR="00CE2C5E">
        <w:t xml:space="preserve"> </w:t>
      </w:r>
      <w:r w:rsidR="00B84D16">
        <w:t>Access</w:t>
      </w:r>
      <w:r w:rsidR="00914BC4">
        <w:t xml:space="preserve"> to</w:t>
      </w:r>
      <w:r w:rsidR="00615996">
        <w:t xml:space="preserve"> Florida PALM </w:t>
      </w:r>
      <w:r w:rsidR="00914BC4">
        <w:t xml:space="preserve">shall be limited to those individuals authorized to view, process, or </w:t>
      </w:r>
      <w:r>
        <w:t>maintain information</w:t>
      </w:r>
      <w:r w:rsidR="00914BC4">
        <w:t>.</w:t>
      </w:r>
      <w:r w:rsidR="00755E52">
        <w:t xml:space="preserve"> </w:t>
      </w:r>
    </w:p>
    <w:p w14:paraId="6F44EA9D" w14:textId="58ACEEF4" w:rsidR="002E45E1" w:rsidRDefault="00CE2C5E" w:rsidP="00C323DA">
      <w:pPr>
        <w:pStyle w:val="Deliverable-Body"/>
        <w:jc w:val="both"/>
      </w:pPr>
      <w:r>
        <w:rPr>
          <w:b/>
          <w:bCs/>
        </w:rPr>
        <w:t xml:space="preserve">SAM </w:t>
      </w:r>
      <w:r w:rsidR="007D2E11" w:rsidRPr="000C5BB2">
        <w:rPr>
          <w:b/>
          <w:bCs/>
        </w:rPr>
        <w:t>Responsibilities:</w:t>
      </w:r>
      <w:r w:rsidR="007D2E11">
        <w:t xml:space="preserve"> </w:t>
      </w:r>
      <w:r>
        <w:t>M</w:t>
      </w:r>
      <w:r w:rsidR="000C5BB2">
        <w:t>aintain role-based access to end users of Florida PALM, including:</w:t>
      </w:r>
    </w:p>
    <w:p w14:paraId="33253C31" w14:textId="434EE933" w:rsidR="007D2E11" w:rsidRPr="000033FF" w:rsidRDefault="000033FF" w:rsidP="000033FF">
      <w:pPr>
        <w:pStyle w:val="ListParagraph"/>
        <w:numPr>
          <w:ilvl w:val="0"/>
          <w:numId w:val="23"/>
        </w:numPr>
      </w:pPr>
      <w:r w:rsidRPr="000033FF">
        <w:rPr>
          <w:color w:val="000000"/>
          <w:shd w:val="clear" w:color="auto" w:fill="FFFFFF"/>
        </w:rPr>
        <w:t>Provision and de-provision access</w:t>
      </w:r>
      <w:r w:rsidR="002C7245" w:rsidRPr="000033FF">
        <w:rPr>
          <w:color w:val="000000"/>
          <w:shd w:val="clear" w:color="auto" w:fill="FFFFFF"/>
        </w:rPr>
        <w:t xml:space="preserve"> based upon the agency’s internal procedures.</w:t>
      </w:r>
    </w:p>
    <w:p w14:paraId="3682FE77" w14:textId="04F81775" w:rsidR="007D2E11" w:rsidRDefault="007D2E11" w:rsidP="00D4264B">
      <w:pPr>
        <w:pStyle w:val="Deliverable-Body"/>
        <w:numPr>
          <w:ilvl w:val="0"/>
          <w:numId w:val="23"/>
        </w:numPr>
        <w:jc w:val="both"/>
      </w:pPr>
      <w:r>
        <w:t xml:space="preserve">Process access requests in a timely manner.  </w:t>
      </w:r>
    </w:p>
    <w:p w14:paraId="6CD0B278" w14:textId="7EE1FC69" w:rsidR="00366DC9" w:rsidRDefault="000F3950" w:rsidP="00D4264B">
      <w:pPr>
        <w:pStyle w:val="Deliverable-Body"/>
        <w:numPr>
          <w:ilvl w:val="0"/>
          <w:numId w:val="23"/>
        </w:numPr>
        <w:jc w:val="both"/>
      </w:pPr>
      <w:r>
        <w:t>T</w:t>
      </w:r>
      <w:r w:rsidR="00366DC9">
        <w:t>erminate end user</w:t>
      </w:r>
      <w:r>
        <w:t xml:space="preserve"> accounts when an end user</w:t>
      </w:r>
      <w:r w:rsidR="00366DC9">
        <w:t xml:space="preserve"> no longer requires access (e.g. end user separates from the agency)</w:t>
      </w:r>
      <w:r w:rsidR="00CE2C5E">
        <w:t>.</w:t>
      </w:r>
    </w:p>
    <w:p w14:paraId="7F762DB8" w14:textId="4AAEED79" w:rsidR="00366DC9" w:rsidRDefault="003D0153" w:rsidP="00D4264B">
      <w:pPr>
        <w:pStyle w:val="Deliverable-Body"/>
        <w:numPr>
          <w:ilvl w:val="0"/>
          <w:numId w:val="23"/>
        </w:numPr>
        <w:jc w:val="both"/>
      </w:pPr>
      <w:r>
        <w:t>Update end</w:t>
      </w:r>
      <w:r w:rsidR="000F3950">
        <w:t xml:space="preserve"> user accounts when their </w:t>
      </w:r>
      <w:r w:rsidR="00DF7BCD">
        <w:t>role job</w:t>
      </w:r>
      <w:r w:rsidR="00366DC9">
        <w:t xml:space="preserve"> duties change</w:t>
      </w:r>
      <w:r w:rsidR="00DF7BCD">
        <w:t>s</w:t>
      </w:r>
      <w:r w:rsidR="00366DC9">
        <w:t xml:space="preserve">. </w:t>
      </w:r>
    </w:p>
    <w:p w14:paraId="5A68ECD3" w14:textId="2F2434AE" w:rsidR="007D2E11" w:rsidRDefault="007D2E11" w:rsidP="00D4264B">
      <w:pPr>
        <w:pStyle w:val="Deliverable-Body"/>
        <w:numPr>
          <w:ilvl w:val="0"/>
          <w:numId w:val="23"/>
        </w:numPr>
        <w:jc w:val="both"/>
      </w:pPr>
      <w:r>
        <w:t xml:space="preserve">Maintain a list of users and accesses. </w:t>
      </w:r>
    </w:p>
    <w:p w14:paraId="06525371" w14:textId="7E0F093B" w:rsidR="007D2E11" w:rsidRDefault="007D2E11" w:rsidP="00D4264B">
      <w:pPr>
        <w:pStyle w:val="Deliverable-Body"/>
        <w:numPr>
          <w:ilvl w:val="0"/>
          <w:numId w:val="23"/>
        </w:numPr>
        <w:jc w:val="both"/>
      </w:pPr>
      <w:r>
        <w:t xml:space="preserve">Conduct </w:t>
      </w:r>
      <w:r w:rsidR="00366DC9">
        <w:t xml:space="preserve">routine </w:t>
      </w:r>
      <w:r>
        <w:t>review</w:t>
      </w:r>
      <w:r w:rsidR="00366DC9">
        <w:t>s</w:t>
      </w:r>
      <w:r>
        <w:t xml:space="preserve"> of users and accesses for appropriateness. </w:t>
      </w:r>
    </w:p>
    <w:p w14:paraId="21E205A3" w14:textId="014EE08D" w:rsidR="00EA55DC" w:rsidRDefault="00EA55DC" w:rsidP="00D4264B">
      <w:pPr>
        <w:pStyle w:val="Deliverable-Body"/>
        <w:numPr>
          <w:ilvl w:val="0"/>
          <w:numId w:val="23"/>
        </w:numPr>
        <w:jc w:val="both"/>
      </w:pPr>
      <w:r>
        <w:t>Notify the Florida PALM Solution Center upon notice that an end user account has been compromised.</w:t>
      </w:r>
    </w:p>
    <w:p w14:paraId="422B56FC" w14:textId="1A8E1B92" w:rsidR="007D2E11" w:rsidRPr="00BC268A" w:rsidRDefault="00302045" w:rsidP="00587394">
      <w:pPr>
        <w:rPr>
          <w:i/>
          <w:iCs/>
        </w:rPr>
      </w:pPr>
      <w:r w:rsidRPr="00BC268A">
        <w:rPr>
          <w:i/>
          <w:iCs/>
        </w:rPr>
        <w:t xml:space="preserve">Security Access Manager </w:t>
      </w:r>
      <w:r w:rsidR="00F45BB4" w:rsidRPr="00BC268A">
        <w:rPr>
          <w:i/>
          <w:iCs/>
        </w:rPr>
        <w:t>Information</w:t>
      </w:r>
    </w:p>
    <w:p w14:paraId="58834C7F" w14:textId="77777777" w:rsidR="00F71D6C" w:rsidRDefault="00F71D6C" w:rsidP="00C323DA">
      <w:pPr>
        <w:rPr>
          <w:b/>
          <w:bCs/>
        </w:rPr>
      </w:pPr>
    </w:p>
    <w:p w14:paraId="54CFA0F0" w14:textId="090CD880" w:rsidR="00F71D6C" w:rsidRDefault="00F71D6C" w:rsidP="00C323DA">
      <w:pPr>
        <w:rPr>
          <w:b/>
          <w:bCs/>
        </w:rPr>
      </w:pPr>
      <w:r>
        <w:rPr>
          <w:b/>
          <w:bCs/>
        </w:rPr>
        <w:t>Signature:</w:t>
      </w:r>
      <w:r w:rsidR="006D4D9A">
        <w:rPr>
          <w:b/>
          <w:bCs/>
        </w:rPr>
        <w:t xml:space="preserve"> _________________________________________________________________</w:t>
      </w:r>
    </w:p>
    <w:p w14:paraId="7C531B6F" w14:textId="77777777" w:rsidR="00F71D6C" w:rsidRDefault="00F71D6C" w:rsidP="00C323DA">
      <w:pPr>
        <w:rPr>
          <w:b/>
          <w:bCs/>
        </w:rPr>
      </w:pPr>
    </w:p>
    <w:p w14:paraId="1AEFA68C" w14:textId="2F39B64E" w:rsidR="007D2E11" w:rsidRDefault="00F71D6C" w:rsidP="00C323DA">
      <w:pPr>
        <w:rPr>
          <w:b/>
          <w:bCs/>
        </w:rPr>
      </w:pPr>
      <w:r>
        <w:rPr>
          <w:b/>
          <w:bCs/>
        </w:rPr>
        <w:t>Printed</w:t>
      </w:r>
      <w:r w:rsidR="006D4D9A">
        <w:rPr>
          <w:b/>
          <w:bCs/>
        </w:rPr>
        <w:t xml:space="preserve"> </w:t>
      </w:r>
      <w:r w:rsidR="00302045">
        <w:rPr>
          <w:b/>
          <w:bCs/>
        </w:rPr>
        <w:t>Name</w:t>
      </w:r>
      <w:r w:rsidR="007D2E11" w:rsidRPr="000C5BB2">
        <w:rPr>
          <w:b/>
          <w:bCs/>
        </w:rPr>
        <w:t>:______________</w:t>
      </w:r>
      <w:r w:rsidR="006D4D9A">
        <w:rPr>
          <w:b/>
          <w:bCs/>
        </w:rPr>
        <w:t>________________________________________________</w:t>
      </w:r>
    </w:p>
    <w:p w14:paraId="0ACC01B3" w14:textId="4F69F077" w:rsidR="00302045" w:rsidRDefault="00302045" w:rsidP="00C323DA">
      <w:pPr>
        <w:rPr>
          <w:b/>
          <w:bCs/>
        </w:rPr>
      </w:pPr>
    </w:p>
    <w:p w14:paraId="2E3AE72A" w14:textId="67A08D89" w:rsidR="00302045" w:rsidRDefault="00302045" w:rsidP="00C323DA">
      <w:pPr>
        <w:rPr>
          <w:b/>
          <w:bCs/>
        </w:rPr>
      </w:pPr>
      <w:r>
        <w:rPr>
          <w:b/>
          <w:bCs/>
        </w:rPr>
        <w:t>Agency: ____________________________________________________________________</w:t>
      </w:r>
    </w:p>
    <w:p w14:paraId="1B5CC5DC" w14:textId="77777777" w:rsidR="007D2E11" w:rsidRPr="000C5BB2" w:rsidRDefault="007D2E11" w:rsidP="00C323DA">
      <w:pPr>
        <w:rPr>
          <w:b/>
          <w:bCs/>
        </w:rPr>
      </w:pPr>
    </w:p>
    <w:p w14:paraId="3B01710D" w14:textId="01A3F671" w:rsidR="007D2E11" w:rsidRDefault="007D2E11" w:rsidP="00587394">
      <w:r w:rsidRPr="000C5BB2">
        <w:rPr>
          <w:b/>
          <w:bCs/>
        </w:rPr>
        <w:t>Date: ______________________________</w:t>
      </w:r>
      <w:r w:rsidR="00302045">
        <w:rPr>
          <w:b/>
          <w:bCs/>
        </w:rPr>
        <w:t>_______________________________________</w:t>
      </w:r>
      <w:r w:rsidRPr="000C5BB2">
        <w:rPr>
          <w:b/>
          <w:bCs/>
        </w:rPr>
        <w:t>__</w:t>
      </w:r>
    </w:p>
    <w:sectPr w:rsidR="007D2E11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EE4CC" w16cex:dateUtc="2021-01-17T21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B8705" w14:textId="77777777" w:rsidR="0091599F" w:rsidRDefault="0091599F" w:rsidP="00D368B3">
      <w:r>
        <w:separator/>
      </w:r>
    </w:p>
  </w:endnote>
  <w:endnote w:type="continuationSeparator" w:id="0">
    <w:p w14:paraId="52A7A43C" w14:textId="77777777" w:rsidR="0091599F" w:rsidRDefault="0091599F" w:rsidP="00D36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554E9" w14:textId="3FF4E87B" w:rsidR="003852D6" w:rsidRDefault="003852D6" w:rsidP="003A1906">
    <w:pPr>
      <w:pStyle w:val="Footer"/>
      <w:pBdr>
        <w:bottom w:val="single" w:sz="12" w:space="1" w:color="auto"/>
      </w:pBdr>
      <w:jc w:val="center"/>
      <w:rPr>
        <w:bCs/>
        <w:sz w:val="18"/>
        <w:szCs w:val="18"/>
      </w:rPr>
    </w:pPr>
  </w:p>
  <w:p w14:paraId="3227305C" w14:textId="31CE5415" w:rsidR="003852D6" w:rsidRPr="00BD3C96" w:rsidRDefault="003852D6" w:rsidP="00BD3C96">
    <w:pPr>
      <w:pStyle w:val="Footer"/>
      <w:rPr>
        <w:sz w:val="18"/>
        <w:szCs w:val="18"/>
      </w:rPr>
    </w:pPr>
    <w:r w:rsidRPr="00AB5919">
      <w:rPr>
        <w:bCs/>
        <w:sz w:val="18"/>
        <w:szCs w:val="18"/>
      </w:rPr>
      <w:t xml:space="preserve">Page </w:t>
    </w:r>
    <w:r w:rsidRPr="00AB5919">
      <w:rPr>
        <w:bCs/>
        <w:sz w:val="18"/>
        <w:szCs w:val="18"/>
      </w:rPr>
      <w:fldChar w:fldCharType="begin"/>
    </w:r>
    <w:r w:rsidRPr="00AB5919">
      <w:rPr>
        <w:bCs/>
        <w:sz w:val="18"/>
        <w:szCs w:val="18"/>
      </w:rPr>
      <w:instrText xml:space="preserve"> PAGE  \* Arabic  \* MERGEFORMAT </w:instrText>
    </w:r>
    <w:r w:rsidRPr="00AB5919">
      <w:rPr>
        <w:bCs/>
        <w:sz w:val="18"/>
        <w:szCs w:val="18"/>
      </w:rPr>
      <w:fldChar w:fldCharType="separate"/>
    </w:r>
    <w:r w:rsidR="00CE7C7D">
      <w:rPr>
        <w:bCs/>
        <w:noProof/>
        <w:sz w:val="18"/>
        <w:szCs w:val="18"/>
      </w:rPr>
      <w:t>6</w:t>
    </w:r>
    <w:r w:rsidRPr="00AB5919">
      <w:rPr>
        <w:bCs/>
        <w:sz w:val="18"/>
        <w:szCs w:val="18"/>
      </w:rPr>
      <w:fldChar w:fldCharType="end"/>
    </w:r>
    <w:r w:rsidRPr="00AB5919">
      <w:rPr>
        <w:bCs/>
        <w:sz w:val="18"/>
        <w:szCs w:val="18"/>
      </w:rPr>
      <w:t xml:space="preserve"> of </w:t>
    </w:r>
    <w:r w:rsidRPr="00AB5919">
      <w:rPr>
        <w:bCs/>
        <w:sz w:val="18"/>
        <w:szCs w:val="18"/>
      </w:rPr>
      <w:fldChar w:fldCharType="begin"/>
    </w:r>
    <w:r w:rsidRPr="00AB5919">
      <w:rPr>
        <w:bCs/>
        <w:sz w:val="18"/>
        <w:szCs w:val="18"/>
      </w:rPr>
      <w:instrText xml:space="preserve"> NUMPAGES  \* Arabic  \* MERGEFORMAT </w:instrText>
    </w:r>
    <w:r w:rsidRPr="00AB5919">
      <w:rPr>
        <w:bCs/>
        <w:sz w:val="18"/>
        <w:szCs w:val="18"/>
      </w:rPr>
      <w:fldChar w:fldCharType="separate"/>
    </w:r>
    <w:r w:rsidR="00CE7C7D">
      <w:rPr>
        <w:bCs/>
        <w:noProof/>
        <w:sz w:val="18"/>
        <w:szCs w:val="18"/>
      </w:rPr>
      <w:t>7</w:t>
    </w:r>
    <w:r w:rsidRPr="00AB5919">
      <w:rPr>
        <w:bCs/>
        <w:sz w:val="18"/>
        <w:szCs w:val="18"/>
      </w:rPr>
      <w:fldChar w:fldCharType="end"/>
    </w:r>
    <w:r w:rsidRPr="00AB5919">
      <w:rPr>
        <w:bCs/>
        <w:sz w:val="18"/>
        <w:szCs w:val="18"/>
      </w:rPr>
      <w:ptab w:relativeTo="margin" w:alignment="center" w:leader="none"/>
    </w:r>
    <w:r w:rsidRPr="00AB5919">
      <w:rPr>
        <w:bCs/>
        <w:sz w:val="18"/>
        <w:szCs w:val="18"/>
      </w:rPr>
      <w:ptab w:relativeTo="margin" w:alignment="right" w:leader="none"/>
    </w:r>
    <w:r w:rsidR="003A1906">
      <w:rPr>
        <w:bCs/>
        <w:sz w:val="18"/>
        <w:szCs w:val="18"/>
      </w:rPr>
      <w:t>02/08/</w:t>
    </w:r>
    <w:r w:rsidR="004C57AE">
      <w:rPr>
        <w:bCs/>
        <w:sz w:val="18"/>
        <w:szCs w:val="18"/>
      </w:rPr>
      <w:t>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5714B" w14:textId="77777777" w:rsidR="0091599F" w:rsidRDefault="0091599F" w:rsidP="00D368B3">
      <w:r>
        <w:separator/>
      </w:r>
    </w:p>
  </w:footnote>
  <w:footnote w:type="continuationSeparator" w:id="0">
    <w:p w14:paraId="581E5A2F" w14:textId="77777777" w:rsidR="0091599F" w:rsidRDefault="0091599F" w:rsidP="00D36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AEFD9" w14:textId="4CDDE7D1" w:rsidR="003A1906" w:rsidRDefault="003A1906" w:rsidP="003A1906">
    <w:pPr>
      <w:pStyle w:val="Header"/>
      <w:jc w:val="right"/>
      <w:rPr>
        <w:b/>
        <w:i/>
        <w:color w:val="03304B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F2140C7" wp14:editId="29BED954">
          <wp:simplePos x="0" y="0"/>
          <wp:positionH relativeFrom="column">
            <wp:posOffset>-47625</wp:posOffset>
          </wp:positionH>
          <wp:positionV relativeFrom="paragraph">
            <wp:posOffset>-193675</wp:posOffset>
          </wp:positionV>
          <wp:extent cx="2647950" cy="579755"/>
          <wp:effectExtent l="0" t="0" r="0" b="0"/>
          <wp:wrapSquare wrapText="bothSides"/>
          <wp:docPr id="3" name="Picture 3" descr="C:\Users\gotreauxj\Desktop\Official_Florida_PALM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otreauxj\Desktop\Official_Florida_PALM_Log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70" t="37885" r="6410" b="39231"/>
                  <a:stretch/>
                </pic:blipFill>
                <pic:spPr bwMode="auto">
                  <a:xfrm>
                    <a:off x="0" y="0"/>
                    <a:ext cx="264795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465E7">
      <w:rPr>
        <w:rStyle w:val="BookTitle"/>
      </w:rPr>
      <w:t>Department of Financial Services</w:t>
    </w:r>
    <w:r w:rsidRPr="006F0D56">
      <w:rPr>
        <w:rStyle w:val="BookTitle"/>
      </w:rPr>
      <w:br/>
    </w:r>
    <w:r>
      <w:rPr>
        <w:b/>
        <w:i/>
        <w:color w:val="03304B"/>
        <w:sz w:val="24"/>
        <w:szCs w:val="24"/>
      </w:rPr>
      <w:t xml:space="preserve">Security Access Manager Acknowledgement </w:t>
    </w:r>
    <w:r w:rsidRPr="000A50CC">
      <w:rPr>
        <w:b/>
        <w:i/>
        <w:color w:val="03304B"/>
        <w:sz w:val="24"/>
        <w:szCs w:val="24"/>
      </w:rPr>
      <w:t xml:space="preserve"> </w:t>
    </w:r>
  </w:p>
  <w:p w14:paraId="1C100F22" w14:textId="77777777" w:rsidR="003A1906" w:rsidRPr="000A50CC" w:rsidRDefault="003A1906" w:rsidP="003A1906">
    <w:pPr>
      <w:pStyle w:val="Header"/>
      <w:jc w:val="right"/>
      <w:rPr>
        <w:b/>
        <w:i/>
        <w:color w:val="03304B"/>
        <w:sz w:val="24"/>
        <w:szCs w:val="24"/>
      </w:rPr>
    </w:pPr>
    <w:r>
      <w:rPr>
        <w:b/>
        <w:i/>
        <w:color w:val="03304B"/>
        <w:sz w:val="24"/>
        <w:szCs w:val="24"/>
      </w:rPr>
      <w:t>Form</w:t>
    </w:r>
  </w:p>
  <w:p w14:paraId="11D6762A" w14:textId="77777777" w:rsidR="003A1906" w:rsidRPr="003A1906" w:rsidRDefault="003A1906" w:rsidP="003A1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A4157"/>
    <w:multiLevelType w:val="hybridMultilevel"/>
    <w:tmpl w:val="371A6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844EA"/>
    <w:multiLevelType w:val="hybridMultilevel"/>
    <w:tmpl w:val="A184E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05EFC"/>
    <w:multiLevelType w:val="hybridMultilevel"/>
    <w:tmpl w:val="7FD47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458B"/>
    <w:multiLevelType w:val="hybridMultilevel"/>
    <w:tmpl w:val="8F1A5B96"/>
    <w:lvl w:ilvl="0" w:tplc="7B5E2700">
      <w:numFmt w:val="bullet"/>
      <w:lvlText w:val="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C91CC6"/>
    <w:multiLevelType w:val="hybridMultilevel"/>
    <w:tmpl w:val="022A72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31E71"/>
    <w:multiLevelType w:val="hybridMultilevel"/>
    <w:tmpl w:val="022A72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B317D"/>
    <w:multiLevelType w:val="hybridMultilevel"/>
    <w:tmpl w:val="BCEADC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9285C"/>
    <w:multiLevelType w:val="hybridMultilevel"/>
    <w:tmpl w:val="F4D05A3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3D29D1"/>
    <w:multiLevelType w:val="hybridMultilevel"/>
    <w:tmpl w:val="F27E67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55CC4"/>
    <w:multiLevelType w:val="hybridMultilevel"/>
    <w:tmpl w:val="8996DA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04404"/>
    <w:multiLevelType w:val="hybridMultilevel"/>
    <w:tmpl w:val="FEA80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36B42"/>
    <w:multiLevelType w:val="hybridMultilevel"/>
    <w:tmpl w:val="2A4E8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B163C"/>
    <w:multiLevelType w:val="hybridMultilevel"/>
    <w:tmpl w:val="B742EE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15FBA"/>
    <w:multiLevelType w:val="hybridMultilevel"/>
    <w:tmpl w:val="AE30E7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5C84F6F"/>
    <w:multiLevelType w:val="hybridMultilevel"/>
    <w:tmpl w:val="220EB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1D56C8"/>
    <w:multiLevelType w:val="hybridMultilevel"/>
    <w:tmpl w:val="F80222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A39AF"/>
    <w:multiLevelType w:val="hybridMultilevel"/>
    <w:tmpl w:val="98FA34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E345A64"/>
    <w:multiLevelType w:val="hybridMultilevel"/>
    <w:tmpl w:val="F2403D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A4C41"/>
    <w:multiLevelType w:val="hybridMultilevel"/>
    <w:tmpl w:val="49E2DD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77440E"/>
    <w:multiLevelType w:val="hybridMultilevel"/>
    <w:tmpl w:val="CF98A2C6"/>
    <w:lvl w:ilvl="0" w:tplc="16C630CC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B727459"/>
    <w:multiLevelType w:val="hybridMultilevel"/>
    <w:tmpl w:val="7438063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284276"/>
    <w:multiLevelType w:val="hybridMultilevel"/>
    <w:tmpl w:val="AAE492EA"/>
    <w:lvl w:ilvl="0" w:tplc="34BEE70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9676B"/>
    <w:multiLevelType w:val="hybridMultilevel"/>
    <w:tmpl w:val="ADDE8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5101F1"/>
    <w:multiLevelType w:val="hybridMultilevel"/>
    <w:tmpl w:val="A68606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340E48"/>
    <w:multiLevelType w:val="hybridMultilevel"/>
    <w:tmpl w:val="440ABD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0E5AE0"/>
    <w:multiLevelType w:val="hybridMultilevel"/>
    <w:tmpl w:val="A184E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6"/>
  </w:num>
  <w:num w:numId="4">
    <w:abstractNumId w:val="4"/>
  </w:num>
  <w:num w:numId="5">
    <w:abstractNumId w:val="12"/>
  </w:num>
  <w:num w:numId="6">
    <w:abstractNumId w:val="5"/>
  </w:num>
  <w:num w:numId="7">
    <w:abstractNumId w:val="17"/>
  </w:num>
  <w:num w:numId="8">
    <w:abstractNumId w:val="2"/>
  </w:num>
  <w:num w:numId="9">
    <w:abstractNumId w:val="22"/>
  </w:num>
  <w:num w:numId="10">
    <w:abstractNumId w:val="7"/>
  </w:num>
  <w:num w:numId="11">
    <w:abstractNumId w:val="8"/>
  </w:num>
  <w:num w:numId="12">
    <w:abstractNumId w:val="1"/>
  </w:num>
  <w:num w:numId="13">
    <w:abstractNumId w:val="25"/>
  </w:num>
  <w:num w:numId="14">
    <w:abstractNumId w:val="19"/>
  </w:num>
  <w:num w:numId="15">
    <w:abstractNumId w:val="24"/>
  </w:num>
  <w:num w:numId="16">
    <w:abstractNumId w:val="3"/>
  </w:num>
  <w:num w:numId="17">
    <w:abstractNumId w:val="13"/>
  </w:num>
  <w:num w:numId="18">
    <w:abstractNumId w:val="16"/>
  </w:num>
  <w:num w:numId="19">
    <w:abstractNumId w:val="18"/>
  </w:num>
  <w:num w:numId="20">
    <w:abstractNumId w:val="15"/>
  </w:num>
  <w:num w:numId="21">
    <w:abstractNumId w:val="21"/>
  </w:num>
  <w:num w:numId="22">
    <w:abstractNumId w:val="20"/>
  </w:num>
  <w:num w:numId="23">
    <w:abstractNumId w:val="0"/>
  </w:num>
  <w:num w:numId="24">
    <w:abstractNumId w:val="14"/>
  </w:num>
  <w:num w:numId="25">
    <w:abstractNumId w:val="1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I3NjA1sjAAso2MLZV0lIJTi4sz8/NACgxrAcwtjIYsAAAA"/>
  </w:docVars>
  <w:rsids>
    <w:rsidRoot w:val="009F40EA"/>
    <w:rsid w:val="00002D81"/>
    <w:rsid w:val="000033FF"/>
    <w:rsid w:val="00011936"/>
    <w:rsid w:val="0002383A"/>
    <w:rsid w:val="00027B9A"/>
    <w:rsid w:val="00037320"/>
    <w:rsid w:val="00037CD7"/>
    <w:rsid w:val="000409BB"/>
    <w:rsid w:val="00055786"/>
    <w:rsid w:val="0006329C"/>
    <w:rsid w:val="0007708E"/>
    <w:rsid w:val="00080D0B"/>
    <w:rsid w:val="00081247"/>
    <w:rsid w:val="000A50CC"/>
    <w:rsid w:val="000B2EDE"/>
    <w:rsid w:val="000C54F0"/>
    <w:rsid w:val="000C5BB2"/>
    <w:rsid w:val="000E2D7A"/>
    <w:rsid w:val="000E4611"/>
    <w:rsid w:val="000F3950"/>
    <w:rsid w:val="001153FE"/>
    <w:rsid w:val="00116404"/>
    <w:rsid w:val="001413DB"/>
    <w:rsid w:val="0017664E"/>
    <w:rsid w:val="00186B46"/>
    <w:rsid w:val="00192AC5"/>
    <w:rsid w:val="001A7C5B"/>
    <w:rsid w:val="001B1DE9"/>
    <w:rsid w:val="0020097E"/>
    <w:rsid w:val="00222226"/>
    <w:rsid w:val="00223938"/>
    <w:rsid w:val="002303F1"/>
    <w:rsid w:val="00246E1F"/>
    <w:rsid w:val="002549E9"/>
    <w:rsid w:val="002564F8"/>
    <w:rsid w:val="002625AF"/>
    <w:rsid w:val="00262FF3"/>
    <w:rsid w:val="00265179"/>
    <w:rsid w:val="00270EC8"/>
    <w:rsid w:val="00271F81"/>
    <w:rsid w:val="00274CDC"/>
    <w:rsid w:val="00280877"/>
    <w:rsid w:val="00283E26"/>
    <w:rsid w:val="00291015"/>
    <w:rsid w:val="00291BCE"/>
    <w:rsid w:val="0029588D"/>
    <w:rsid w:val="002A243C"/>
    <w:rsid w:val="002A3BC3"/>
    <w:rsid w:val="002C146C"/>
    <w:rsid w:val="002C3D86"/>
    <w:rsid w:val="002C7245"/>
    <w:rsid w:val="002C7747"/>
    <w:rsid w:val="002D5AC8"/>
    <w:rsid w:val="002D72D7"/>
    <w:rsid w:val="002E45E1"/>
    <w:rsid w:val="002F3F52"/>
    <w:rsid w:val="00302045"/>
    <w:rsid w:val="00304DAB"/>
    <w:rsid w:val="00306216"/>
    <w:rsid w:val="00307DCC"/>
    <w:rsid w:val="0031617B"/>
    <w:rsid w:val="00347A3C"/>
    <w:rsid w:val="00366DC9"/>
    <w:rsid w:val="003852D6"/>
    <w:rsid w:val="00391670"/>
    <w:rsid w:val="00394D60"/>
    <w:rsid w:val="00394F60"/>
    <w:rsid w:val="003A1906"/>
    <w:rsid w:val="003A3E7C"/>
    <w:rsid w:val="003C0B71"/>
    <w:rsid w:val="003C1E3C"/>
    <w:rsid w:val="003D0153"/>
    <w:rsid w:val="003D32B5"/>
    <w:rsid w:val="003D46D4"/>
    <w:rsid w:val="003D6648"/>
    <w:rsid w:val="003E0A12"/>
    <w:rsid w:val="003E5346"/>
    <w:rsid w:val="003F5624"/>
    <w:rsid w:val="004022E3"/>
    <w:rsid w:val="004148D8"/>
    <w:rsid w:val="00415321"/>
    <w:rsid w:val="00423CD7"/>
    <w:rsid w:val="00434D1C"/>
    <w:rsid w:val="00440602"/>
    <w:rsid w:val="00443D96"/>
    <w:rsid w:val="0044701B"/>
    <w:rsid w:val="004576F7"/>
    <w:rsid w:val="004718AD"/>
    <w:rsid w:val="00475FD9"/>
    <w:rsid w:val="0048090D"/>
    <w:rsid w:val="004859B7"/>
    <w:rsid w:val="004B1C17"/>
    <w:rsid w:val="004B446D"/>
    <w:rsid w:val="004C57AE"/>
    <w:rsid w:val="004E4109"/>
    <w:rsid w:val="005079A3"/>
    <w:rsid w:val="005208B2"/>
    <w:rsid w:val="00532C9E"/>
    <w:rsid w:val="00552B2E"/>
    <w:rsid w:val="00587394"/>
    <w:rsid w:val="005A4114"/>
    <w:rsid w:val="005C4FC8"/>
    <w:rsid w:val="005D0C94"/>
    <w:rsid w:val="00612B6B"/>
    <w:rsid w:val="00615996"/>
    <w:rsid w:val="00623395"/>
    <w:rsid w:val="00646202"/>
    <w:rsid w:val="00656E9C"/>
    <w:rsid w:val="00661C5C"/>
    <w:rsid w:val="00662DBC"/>
    <w:rsid w:val="00680D85"/>
    <w:rsid w:val="00681248"/>
    <w:rsid w:val="006906BE"/>
    <w:rsid w:val="006913A7"/>
    <w:rsid w:val="0069383B"/>
    <w:rsid w:val="006C2DD6"/>
    <w:rsid w:val="006C67D2"/>
    <w:rsid w:val="006D4D9A"/>
    <w:rsid w:val="006E690B"/>
    <w:rsid w:val="00707458"/>
    <w:rsid w:val="007113E3"/>
    <w:rsid w:val="00715E65"/>
    <w:rsid w:val="00721BAC"/>
    <w:rsid w:val="0073578B"/>
    <w:rsid w:val="00742522"/>
    <w:rsid w:val="00753481"/>
    <w:rsid w:val="00755E52"/>
    <w:rsid w:val="00762B4E"/>
    <w:rsid w:val="00774E74"/>
    <w:rsid w:val="00787CA5"/>
    <w:rsid w:val="00790CEC"/>
    <w:rsid w:val="007B126D"/>
    <w:rsid w:val="007B780F"/>
    <w:rsid w:val="007C79AA"/>
    <w:rsid w:val="007D2E11"/>
    <w:rsid w:val="007D57D5"/>
    <w:rsid w:val="007E37BB"/>
    <w:rsid w:val="008123AA"/>
    <w:rsid w:val="008423A3"/>
    <w:rsid w:val="00847A42"/>
    <w:rsid w:val="0085162E"/>
    <w:rsid w:val="008568F6"/>
    <w:rsid w:val="008615EF"/>
    <w:rsid w:val="00872724"/>
    <w:rsid w:val="00875E0D"/>
    <w:rsid w:val="00894A80"/>
    <w:rsid w:val="008B2E05"/>
    <w:rsid w:val="008C1521"/>
    <w:rsid w:val="008C7C73"/>
    <w:rsid w:val="008E08CC"/>
    <w:rsid w:val="008E4336"/>
    <w:rsid w:val="008E7409"/>
    <w:rsid w:val="008F4C41"/>
    <w:rsid w:val="0090595C"/>
    <w:rsid w:val="0091276F"/>
    <w:rsid w:val="00914BC4"/>
    <w:rsid w:val="0091599F"/>
    <w:rsid w:val="009452FB"/>
    <w:rsid w:val="009659A4"/>
    <w:rsid w:val="00981E73"/>
    <w:rsid w:val="009A148C"/>
    <w:rsid w:val="009A23F3"/>
    <w:rsid w:val="009A42FD"/>
    <w:rsid w:val="009B35E6"/>
    <w:rsid w:val="009F40EA"/>
    <w:rsid w:val="009F570C"/>
    <w:rsid w:val="00A05AEC"/>
    <w:rsid w:val="00A21B38"/>
    <w:rsid w:val="00A33D47"/>
    <w:rsid w:val="00A376DE"/>
    <w:rsid w:val="00A85D92"/>
    <w:rsid w:val="00A86C0F"/>
    <w:rsid w:val="00A9131A"/>
    <w:rsid w:val="00A97146"/>
    <w:rsid w:val="00AB3E59"/>
    <w:rsid w:val="00AB52ED"/>
    <w:rsid w:val="00AD0433"/>
    <w:rsid w:val="00AD20FE"/>
    <w:rsid w:val="00AD2DB7"/>
    <w:rsid w:val="00AD451D"/>
    <w:rsid w:val="00AD6D23"/>
    <w:rsid w:val="00AE62DA"/>
    <w:rsid w:val="00AF096A"/>
    <w:rsid w:val="00AF3DA0"/>
    <w:rsid w:val="00B00F74"/>
    <w:rsid w:val="00B01961"/>
    <w:rsid w:val="00B11306"/>
    <w:rsid w:val="00B327A6"/>
    <w:rsid w:val="00B340A6"/>
    <w:rsid w:val="00B43600"/>
    <w:rsid w:val="00B7107B"/>
    <w:rsid w:val="00B80926"/>
    <w:rsid w:val="00B84D16"/>
    <w:rsid w:val="00BC1DD6"/>
    <w:rsid w:val="00BC268A"/>
    <w:rsid w:val="00BD3C96"/>
    <w:rsid w:val="00BD4C03"/>
    <w:rsid w:val="00BF1ECF"/>
    <w:rsid w:val="00C26497"/>
    <w:rsid w:val="00C307F1"/>
    <w:rsid w:val="00C323DA"/>
    <w:rsid w:val="00C330F7"/>
    <w:rsid w:val="00C82793"/>
    <w:rsid w:val="00C92F96"/>
    <w:rsid w:val="00CA1679"/>
    <w:rsid w:val="00CD518F"/>
    <w:rsid w:val="00CD5D76"/>
    <w:rsid w:val="00CE0331"/>
    <w:rsid w:val="00CE2C5E"/>
    <w:rsid w:val="00CE7C7D"/>
    <w:rsid w:val="00D01BCA"/>
    <w:rsid w:val="00D07CD9"/>
    <w:rsid w:val="00D3211E"/>
    <w:rsid w:val="00D368B3"/>
    <w:rsid w:val="00D4264B"/>
    <w:rsid w:val="00D42D1C"/>
    <w:rsid w:val="00D5140B"/>
    <w:rsid w:val="00D62F3D"/>
    <w:rsid w:val="00D71413"/>
    <w:rsid w:val="00D71E5F"/>
    <w:rsid w:val="00D85B69"/>
    <w:rsid w:val="00D90B65"/>
    <w:rsid w:val="00DB707A"/>
    <w:rsid w:val="00DE5091"/>
    <w:rsid w:val="00DF7BCD"/>
    <w:rsid w:val="00E11934"/>
    <w:rsid w:val="00E11F0F"/>
    <w:rsid w:val="00E31072"/>
    <w:rsid w:val="00E33DF9"/>
    <w:rsid w:val="00E54AA9"/>
    <w:rsid w:val="00E65AD8"/>
    <w:rsid w:val="00E67F5C"/>
    <w:rsid w:val="00E82091"/>
    <w:rsid w:val="00E858AA"/>
    <w:rsid w:val="00E85C0A"/>
    <w:rsid w:val="00E85CDF"/>
    <w:rsid w:val="00E92376"/>
    <w:rsid w:val="00EA55DC"/>
    <w:rsid w:val="00EB7B3A"/>
    <w:rsid w:val="00EE15DD"/>
    <w:rsid w:val="00EF0997"/>
    <w:rsid w:val="00F02E8A"/>
    <w:rsid w:val="00F243C1"/>
    <w:rsid w:val="00F304D8"/>
    <w:rsid w:val="00F30CF6"/>
    <w:rsid w:val="00F36D8E"/>
    <w:rsid w:val="00F44011"/>
    <w:rsid w:val="00F45BB4"/>
    <w:rsid w:val="00F5230A"/>
    <w:rsid w:val="00F663C5"/>
    <w:rsid w:val="00F66E11"/>
    <w:rsid w:val="00F71D6C"/>
    <w:rsid w:val="00F82312"/>
    <w:rsid w:val="00FA1300"/>
    <w:rsid w:val="00FA7A4E"/>
    <w:rsid w:val="00FB2577"/>
    <w:rsid w:val="00FB273A"/>
    <w:rsid w:val="00FB2A6D"/>
    <w:rsid w:val="00FC3180"/>
    <w:rsid w:val="00FC41FD"/>
    <w:rsid w:val="00FC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8FEE4E"/>
  <w15:chartTrackingRefBased/>
  <w15:docId w15:val="{372B49F4-8FE3-4D37-A414-4E54A7D9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Document Text Double Spaced"/>
    <w:qFormat/>
    <w:rsid w:val="009F40EA"/>
    <w:pPr>
      <w:spacing w:after="0" w:line="240" w:lineRule="auto"/>
      <w:jc w:val="both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7409"/>
    <w:pPr>
      <w:keepNext/>
      <w:keepLines/>
      <w:spacing w:before="240"/>
      <w:outlineLvl w:val="0"/>
    </w:pPr>
    <w:rPr>
      <w:rFonts w:eastAsiaTheme="majorEastAsia"/>
      <w:b/>
      <w:color w:val="03304B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7409"/>
    <w:pPr>
      <w:keepNext/>
      <w:keepLines/>
      <w:spacing w:before="40"/>
      <w:outlineLvl w:val="1"/>
    </w:pPr>
    <w:rPr>
      <w:rFonts w:eastAsiaTheme="majorEastAsia"/>
      <w:color w:val="03304B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7409"/>
    <w:pPr>
      <w:keepNext/>
      <w:keepLines/>
      <w:spacing w:before="40"/>
      <w:outlineLvl w:val="2"/>
    </w:pPr>
    <w:rPr>
      <w:rFonts w:eastAsiaTheme="majorEastAsia"/>
      <w:i/>
      <w:color w:val="03304B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autoRedefine/>
    <w:qFormat/>
    <w:rsid w:val="00847A42"/>
    <w:pPr>
      <w:autoSpaceDE w:val="0"/>
      <w:autoSpaceDN w:val="0"/>
      <w:adjustRightInd w:val="0"/>
      <w:jc w:val="left"/>
    </w:pPr>
    <w:rPr>
      <w:rFonts w:eastAsia="Calibri"/>
      <w:color w:val="000000"/>
      <w:sz w:val="20"/>
    </w:rPr>
  </w:style>
  <w:style w:type="paragraph" w:customStyle="1" w:styleId="TableColumnHeaders">
    <w:name w:val="Table Column Headers"/>
    <w:basedOn w:val="Normal"/>
    <w:qFormat/>
    <w:rsid w:val="00847A42"/>
    <w:pPr>
      <w:jc w:val="right"/>
    </w:pPr>
    <w:rPr>
      <w:b/>
      <w:i/>
      <w:color w:val="FFFFFF" w:themeColor="background1"/>
    </w:rPr>
  </w:style>
  <w:style w:type="character" w:customStyle="1" w:styleId="Heading1Char">
    <w:name w:val="Heading 1 Char"/>
    <w:basedOn w:val="DefaultParagraphFont"/>
    <w:link w:val="Heading1"/>
    <w:uiPriority w:val="9"/>
    <w:rsid w:val="008E7409"/>
    <w:rPr>
      <w:rFonts w:ascii="Arial" w:eastAsiaTheme="majorEastAsia" w:hAnsi="Arial" w:cs="Arial"/>
      <w:b/>
      <w:color w:val="03304B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E7409"/>
    <w:rPr>
      <w:rFonts w:ascii="Arial" w:eastAsiaTheme="majorEastAsia" w:hAnsi="Arial" w:cs="Arial"/>
      <w:color w:val="03304B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E7409"/>
    <w:rPr>
      <w:rFonts w:ascii="Arial" w:eastAsiaTheme="majorEastAsia" w:hAnsi="Arial" w:cs="Arial"/>
      <w:i/>
      <w:color w:val="03304B"/>
      <w:sz w:val="24"/>
      <w:szCs w:val="24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FB273A"/>
    <w:pPr>
      <w:keepNext/>
      <w:spacing w:after="200"/>
      <w:jc w:val="left"/>
    </w:pPr>
    <w:rPr>
      <w:i/>
      <w:iCs/>
      <w:color w:val="03304B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E7409"/>
    <w:pPr>
      <w:contextualSpacing/>
    </w:pPr>
    <w:rPr>
      <w:rFonts w:eastAsiaTheme="majorEastAsia" w:cstheme="majorBidi"/>
      <w:color w:val="03304B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7409"/>
    <w:rPr>
      <w:rFonts w:ascii="Arial" w:eastAsiaTheme="majorEastAsia" w:hAnsi="Arial" w:cstheme="majorBidi"/>
      <w:color w:val="03304B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7A4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47A42"/>
    <w:rPr>
      <w:rFonts w:ascii="Arial" w:eastAsiaTheme="minorEastAsia" w:hAnsi="Arial" w:cs="Arial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847A42"/>
    <w:rPr>
      <w:rFonts w:ascii="Arial" w:hAnsi="Arial"/>
      <w:b/>
      <w:bCs/>
    </w:rPr>
  </w:style>
  <w:style w:type="character" w:styleId="Emphasis">
    <w:name w:val="Emphasis"/>
    <w:basedOn w:val="DefaultParagraphFont"/>
    <w:uiPriority w:val="20"/>
    <w:qFormat/>
    <w:rsid w:val="00847A42"/>
    <w:rPr>
      <w:rFonts w:ascii="Arial" w:hAnsi="Arial"/>
      <w:b/>
      <w:i/>
      <w:iCs/>
    </w:rPr>
  </w:style>
  <w:style w:type="paragraph" w:styleId="NoSpacing">
    <w:name w:val="No Spacing"/>
    <w:aliases w:val="Document Text Single Spaced"/>
    <w:uiPriority w:val="1"/>
    <w:qFormat/>
    <w:rsid w:val="00847A42"/>
    <w:pPr>
      <w:spacing w:after="0" w:line="240" w:lineRule="auto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847A4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47A4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7A42"/>
    <w:rPr>
      <w:rFonts w:ascii="Arial" w:hAnsi="Arial" w:cs="Arial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7A4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Cambria" w:hAnsi="Cambria" w:cstheme="minorBidi"/>
      <w:i/>
      <w:iCs/>
      <w:color w:val="A5002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7A42"/>
    <w:rPr>
      <w:rFonts w:ascii="Cambria" w:hAnsi="Cambria"/>
      <w:i/>
      <w:iCs/>
      <w:color w:val="A50021"/>
    </w:rPr>
  </w:style>
  <w:style w:type="character" w:styleId="SubtleEmphasis">
    <w:name w:val="Subtle Emphasis"/>
    <w:basedOn w:val="DefaultParagraphFont"/>
    <w:uiPriority w:val="19"/>
    <w:qFormat/>
    <w:rsid w:val="00847A42"/>
    <w:rPr>
      <w:rFonts w:ascii="Arial" w:hAnsi="Arial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47A42"/>
    <w:rPr>
      <w:rFonts w:ascii="Arial" w:hAnsi="Arial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847A42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47A42"/>
    <w:rPr>
      <w:rFonts w:ascii="Arial" w:hAnsi="Arial"/>
      <w:b/>
      <w:bCs/>
      <w:smallCaps/>
      <w:color w:val="5B9BD5" w:themeColor="accent1"/>
      <w:spacing w:val="5"/>
    </w:rPr>
  </w:style>
  <w:style w:type="character" w:styleId="BookTitle">
    <w:name w:val="Book Title"/>
    <w:aliases w:val="DFS Page Header"/>
    <w:uiPriority w:val="33"/>
    <w:qFormat/>
    <w:rsid w:val="00847A42"/>
    <w:rPr>
      <w:rFonts w:ascii="Arial" w:hAnsi="Arial"/>
      <w:sz w:val="24"/>
      <w:szCs w:val="24"/>
    </w:rPr>
  </w:style>
  <w:style w:type="paragraph" w:styleId="TOCHeading">
    <w:name w:val="TOC Heading"/>
    <w:aliases w:val="Table of Contents Heading"/>
    <w:basedOn w:val="Heading1"/>
    <w:next w:val="Normal"/>
    <w:uiPriority w:val="39"/>
    <w:unhideWhenUsed/>
    <w:qFormat/>
    <w:rsid w:val="00847A42"/>
    <w:pPr>
      <w:outlineLvl w:val="9"/>
    </w:pPr>
    <w:rPr>
      <w:b w:val="0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D368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8B3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D368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8B3"/>
    <w:rPr>
      <w:rFonts w:ascii="Arial" w:hAnsi="Arial" w:cs="Arial"/>
    </w:rPr>
  </w:style>
  <w:style w:type="table" w:styleId="TableGrid">
    <w:name w:val="Table Grid"/>
    <w:basedOn w:val="TableNormal"/>
    <w:uiPriority w:val="39"/>
    <w:rsid w:val="009F4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9F40E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F40E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F40E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9F40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E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EC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91276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127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1276F"/>
    <w:rPr>
      <w:rFonts w:ascii="Arial" w:hAnsi="Arial" w:cs="Arial"/>
      <w:sz w:val="20"/>
      <w:szCs w:val="20"/>
    </w:rPr>
  </w:style>
  <w:style w:type="paragraph" w:customStyle="1" w:styleId="Deliverable-Cover-Large">
    <w:name w:val="Deliverable-Cover-Large"/>
    <w:basedOn w:val="Normal"/>
    <w:rsid w:val="0091276F"/>
    <w:pPr>
      <w:spacing w:before="100" w:beforeAutospacing="1" w:after="100" w:afterAutospacing="1"/>
      <w:jc w:val="center"/>
    </w:pPr>
    <w:rPr>
      <w:rFonts w:eastAsia="Times New Roman"/>
      <w:b/>
      <w:smallCaps/>
      <w:sz w:val="40"/>
      <w:szCs w:val="40"/>
    </w:rPr>
  </w:style>
  <w:style w:type="paragraph" w:customStyle="1" w:styleId="Deliverable-Body">
    <w:name w:val="Deliverable-Body"/>
    <w:basedOn w:val="Normal"/>
    <w:link w:val="Deliverable-BodyChar"/>
    <w:qFormat/>
    <w:rsid w:val="0091276F"/>
    <w:pPr>
      <w:spacing w:before="100" w:beforeAutospacing="1" w:after="100" w:afterAutospacing="1"/>
      <w:jc w:val="left"/>
    </w:pPr>
    <w:rPr>
      <w:rFonts w:eastAsia="Times New Roman"/>
    </w:rPr>
  </w:style>
  <w:style w:type="character" w:customStyle="1" w:styleId="Deliverable-BodyChar">
    <w:name w:val="Deliverable-Body Char"/>
    <w:link w:val="Deliverable-Body"/>
    <w:rsid w:val="0091276F"/>
    <w:rPr>
      <w:rFonts w:ascii="Arial" w:eastAsia="Times New Roman" w:hAnsi="Arial" w:cs="Arial"/>
    </w:rPr>
  </w:style>
  <w:style w:type="paragraph" w:customStyle="1" w:styleId="Default">
    <w:name w:val="Default"/>
    <w:rsid w:val="0026517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9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95C"/>
    <w:rPr>
      <w:rFonts w:ascii="Arial" w:hAnsi="Arial" w:cs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0A50C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914BC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033FF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6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DC658B7506A8468155FD228D0000A7" ma:contentTypeVersion="0" ma:contentTypeDescription="Create a new document." ma:contentTypeScope="" ma:versionID="1fa766bba6a734151bd7fb8039b368c6">
  <xsd:schema xmlns:xsd="http://www.w3.org/2001/XMLSchema" xmlns:xs="http://www.w3.org/2001/XMLSchema" xmlns:p="http://schemas.microsoft.com/office/2006/metadata/properties" xmlns:ns2="c18fadb0-354c-4f74-afa1-8ca5acdaa1a6" targetNamespace="http://schemas.microsoft.com/office/2006/metadata/properties" ma:root="true" ma:fieldsID="e59d885f8c5da744e29dc316cde70ccf" ns2:_="">
    <xsd:import namespace="c18fadb0-354c-4f74-afa1-8ca5acdaa1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fadb0-354c-4f74-afa1-8ca5acdaa1a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8fadb0-354c-4f74-afa1-8ca5acdaa1a6">MXMF2QZJ3CU2-1272119335-5188</_dlc_DocId>
    <_dlc_DocIdUrl xmlns="c18fadb0-354c-4f74-afa1-8ca5acdaa1a6">
      <Url>http://dfsintranet.fldoi.gov/capitol/FLPALM/_layouts/DocIdRedir.aspx?ID=MXMF2QZJ3CU2-1272119335-5188</Url>
      <Description>MXMF2QZJ3CU2-1272119335-5188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44D4E-2CC1-498F-938A-9D209F106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8fadb0-354c-4f74-afa1-8ca5acdaa1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882685-6406-457E-9B18-1E5DFAE312A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4A890BA-14B1-492B-812A-CE7413EE84F2}">
  <ds:schemaRefs>
    <ds:schemaRef ds:uri="http://schemas.microsoft.com/office/2006/metadata/properties"/>
    <ds:schemaRef ds:uri="http://schemas.microsoft.com/office/infopath/2007/PartnerControls"/>
    <ds:schemaRef ds:uri="c18fadb0-354c-4f74-afa1-8ca5acdaa1a6"/>
  </ds:schemaRefs>
</ds:datastoreItem>
</file>

<file path=customXml/itemProps4.xml><?xml version="1.0" encoding="utf-8"?>
<ds:datastoreItem xmlns:ds="http://schemas.openxmlformats.org/officeDocument/2006/customXml" ds:itemID="{D7BC40DC-1B27-4EB5-98CC-09EB4CF0FA4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2AC9EA5-7800-40D4-B92D-00536875E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Department of Financial Services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Gotreaux, Julian</dc:creator>
  <cp:keywords/>
  <dc:description/>
  <cp:lastModifiedBy>Budell, Russell</cp:lastModifiedBy>
  <cp:revision>2</cp:revision>
  <cp:lastPrinted>2018-03-29T19:36:00Z</cp:lastPrinted>
  <dcterms:created xsi:type="dcterms:W3CDTF">2021-02-09T18:35:00Z</dcterms:created>
  <dcterms:modified xsi:type="dcterms:W3CDTF">2021-02-09T18:35:00Z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0x01010093DC658B7506A8468155FD228D0000A7</vt:lpwstr>
  </property>
  <property fmtid="{D5CDD505-2E9C-101B-9397-08002B2CF9AE}" pid="3" name="_dlc_DocIdItemGuid">
    <vt:lpwstr>a8c4aea7-26d7-47b6-8ef8-444f6e22b12b</vt:lpwstr>
  </property>
</Properties>
</file>